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4FD8" w:rsidRDefault="00DE4FD8" w:rsidP="00DE4FD8">
      <w:pPr>
        <w:rPr>
          <w:b/>
        </w:rPr>
      </w:pPr>
      <w:r>
        <w:rPr>
          <w:b/>
        </w:rPr>
        <w:t xml:space="preserve">                                                                                                                         Утверждаю:</w:t>
      </w:r>
    </w:p>
    <w:p w:rsidR="00DE4FD8" w:rsidRDefault="00DE4FD8" w:rsidP="00DE4FD8">
      <w:pPr>
        <w:rPr>
          <w:b/>
        </w:rPr>
      </w:pPr>
    </w:p>
    <w:p w:rsidR="00DE4FD8" w:rsidRDefault="00DE4FD8" w:rsidP="00DE4FD8">
      <w:pPr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       Информационный  отчет    за     декабрь</w:t>
      </w:r>
    </w:p>
    <w:p w:rsidR="00DE4FD8" w:rsidRDefault="00DE4FD8" w:rsidP="00DE4FD8">
      <w:pPr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        Детского отделения  МКУК  "ЦБ  ТСП"</w:t>
      </w:r>
    </w:p>
    <w:p w:rsidR="003268C3" w:rsidRDefault="003268C3"/>
    <w:p w:rsidR="00DE4FD8" w:rsidRPr="00C94EBC" w:rsidRDefault="00155162">
      <w:p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320040</wp:posOffset>
            </wp:positionV>
            <wp:extent cx="1990090" cy="2656840"/>
            <wp:effectExtent l="19050" t="0" r="0" b="0"/>
            <wp:wrapTight wrapText="bothSides">
              <wp:wrapPolygon edited="0">
                <wp:start x="-207" y="0"/>
                <wp:lineTo x="-207" y="21373"/>
                <wp:lineTo x="21504" y="21373"/>
                <wp:lineTo x="21504" y="0"/>
                <wp:lineTo x="-207" y="0"/>
              </wp:wrapPolygon>
            </wp:wrapTight>
            <wp:docPr id="1" name="Рисунок 0" descr="DSC0697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6971 (2)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0090" cy="2656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60721" w:rsidRPr="00C94EBC" w:rsidRDefault="00B60721">
      <w:pPr>
        <w:rPr>
          <w:rFonts w:cs="Arial"/>
          <w:color w:val="555555"/>
          <w:sz w:val="24"/>
          <w:szCs w:val="24"/>
          <w:shd w:val="clear" w:color="auto" w:fill="F6F6F6"/>
        </w:rPr>
      </w:pPr>
      <w:r w:rsidRPr="00C94EBC">
        <w:rPr>
          <w:rFonts w:cs="Arial"/>
          <w:color w:val="555555"/>
          <w:sz w:val="24"/>
          <w:szCs w:val="24"/>
          <w:shd w:val="clear" w:color="auto" w:fill="F6F6F6"/>
        </w:rPr>
        <w:t xml:space="preserve">   Мини -выставка  "Маршал Победы - Жуков" оформлена в библиотеке.  Жуков  признан крупнейшим  советским полководцем   Второй мировой войны.  Его большой полководческий  талант  выразился в разработке  и осуществлении  крупнейших  стратегических  наступательных  операций  Великой Отечественной войны, в способности верно оценивать самую сложную обстановку, прогнозировать  ход  боевых действий  и брать  на себя всю ответственность за</w:t>
      </w:r>
      <w:r w:rsidR="00F44384" w:rsidRPr="00C94EBC">
        <w:rPr>
          <w:rFonts w:cs="Arial"/>
          <w:color w:val="555555"/>
          <w:sz w:val="24"/>
          <w:szCs w:val="24"/>
          <w:shd w:val="clear" w:color="auto" w:fill="F6F6F6"/>
        </w:rPr>
        <w:t xml:space="preserve"> разработанные операции.</w:t>
      </w:r>
    </w:p>
    <w:p w:rsidR="00B60721" w:rsidRPr="00C94EBC" w:rsidRDefault="00B60721">
      <w:pPr>
        <w:rPr>
          <w:rFonts w:cs="Arial"/>
          <w:color w:val="555555"/>
          <w:sz w:val="24"/>
          <w:szCs w:val="24"/>
          <w:shd w:val="clear" w:color="auto" w:fill="F6F6F6"/>
        </w:rPr>
      </w:pPr>
    </w:p>
    <w:p w:rsidR="00B60721" w:rsidRPr="00C94EBC" w:rsidRDefault="00B60721">
      <w:pPr>
        <w:rPr>
          <w:rFonts w:cs="Arial"/>
          <w:color w:val="555555"/>
          <w:sz w:val="24"/>
          <w:szCs w:val="24"/>
          <w:shd w:val="clear" w:color="auto" w:fill="F6F6F6"/>
        </w:rPr>
      </w:pPr>
    </w:p>
    <w:p w:rsidR="00B60721" w:rsidRPr="00C94EBC" w:rsidRDefault="00B60721">
      <w:pPr>
        <w:rPr>
          <w:rFonts w:cs="Arial"/>
          <w:color w:val="555555"/>
          <w:sz w:val="24"/>
          <w:szCs w:val="24"/>
          <w:shd w:val="clear" w:color="auto" w:fill="F6F6F6"/>
        </w:rPr>
      </w:pPr>
    </w:p>
    <w:p w:rsidR="00F44384" w:rsidRPr="00C94EBC" w:rsidRDefault="00155162">
      <w:pPr>
        <w:rPr>
          <w:rFonts w:cs="Arial"/>
          <w:color w:val="555555"/>
          <w:sz w:val="24"/>
          <w:szCs w:val="24"/>
          <w:shd w:val="clear" w:color="auto" w:fill="F6F6F6"/>
        </w:rPr>
      </w:pPr>
      <w:r w:rsidRPr="00C94EBC">
        <w:rPr>
          <w:rFonts w:cs="Arial"/>
          <w:noProof/>
          <w:color w:val="555555"/>
          <w:sz w:val="24"/>
          <w:szCs w:val="24"/>
          <w:shd w:val="clear" w:color="auto" w:fill="F6F6F6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23436</wp:posOffset>
            </wp:positionH>
            <wp:positionV relativeFrom="paragraph">
              <wp:posOffset>-118</wp:posOffset>
            </wp:positionV>
            <wp:extent cx="2046679" cy="2732567"/>
            <wp:effectExtent l="19050" t="0" r="0" b="0"/>
            <wp:wrapTight wrapText="bothSides">
              <wp:wrapPolygon edited="0">
                <wp:start x="-201" y="0"/>
                <wp:lineTo x="-201" y="21383"/>
                <wp:lineTo x="21512" y="21383"/>
                <wp:lineTo x="21512" y="0"/>
                <wp:lineTo x="-201" y="0"/>
              </wp:wrapPolygon>
            </wp:wrapTight>
            <wp:docPr id="2" name="Рисунок 1" descr="DSC069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6976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6679" cy="27325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2740F" w:rsidRPr="00C94EBC">
        <w:rPr>
          <w:rFonts w:cs="Arial"/>
          <w:color w:val="555555"/>
          <w:sz w:val="24"/>
          <w:szCs w:val="24"/>
          <w:shd w:val="clear" w:color="auto" w:fill="F6F6F6"/>
        </w:rPr>
        <w:t xml:space="preserve">  Не всякого  большого поэта можно по праву назвать народным, доже если он очень популярен и любим народом. Убедительное свидетельство этому - не только  повсеместно распеваемые русские песни, но  и все творчество  Некрасова, от ранних произведений до предсмертного стона"Последних песен". На выставке -знакомстве  "Некрасов  - народный поэт"</w:t>
      </w:r>
      <w:r w:rsidR="004E027E" w:rsidRPr="00C94EBC">
        <w:rPr>
          <w:rFonts w:cs="Arial"/>
          <w:color w:val="555555"/>
          <w:sz w:val="24"/>
          <w:szCs w:val="24"/>
          <w:shd w:val="clear" w:color="auto" w:fill="F6F6F6"/>
        </w:rPr>
        <w:t>, посвященной дню рождения поэта, организованной в библиотеке, каждый найдет для себя что-то интересное.  Вся жизнь  Некрасова, его творчество пронизаны любовью к своему многострадальному народу, своему Отечеству. Поэзия Некрасова- выражение мыслей и чувств гражданина, для которого его личные  интересы неотделимы от интересов народа.</w:t>
      </w:r>
    </w:p>
    <w:p w:rsidR="00155162" w:rsidRPr="00C94EBC" w:rsidRDefault="00155162">
      <w:pPr>
        <w:rPr>
          <w:rFonts w:cs="Arial"/>
          <w:color w:val="555555"/>
          <w:sz w:val="24"/>
          <w:szCs w:val="24"/>
          <w:shd w:val="clear" w:color="auto" w:fill="F6F6F6"/>
        </w:rPr>
      </w:pPr>
    </w:p>
    <w:p w:rsidR="00155162" w:rsidRPr="00C94EBC" w:rsidRDefault="00155162">
      <w:pPr>
        <w:rPr>
          <w:rFonts w:cs="Arial"/>
          <w:color w:val="555555"/>
          <w:sz w:val="24"/>
          <w:szCs w:val="24"/>
          <w:shd w:val="clear" w:color="auto" w:fill="F6F6F6"/>
        </w:rPr>
      </w:pPr>
    </w:p>
    <w:p w:rsidR="00155162" w:rsidRPr="00C94EBC" w:rsidRDefault="004E027E">
      <w:pPr>
        <w:rPr>
          <w:rFonts w:cs="Arial"/>
          <w:color w:val="555555"/>
          <w:sz w:val="24"/>
          <w:szCs w:val="24"/>
          <w:shd w:val="clear" w:color="auto" w:fill="F6F6F6"/>
        </w:rPr>
      </w:pPr>
      <w:r w:rsidRPr="00C94EBC">
        <w:rPr>
          <w:rFonts w:cs="Arial"/>
          <w:noProof/>
          <w:color w:val="555555"/>
          <w:sz w:val="24"/>
          <w:szCs w:val="24"/>
          <w:shd w:val="clear" w:color="auto" w:fill="F6F6F6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23436</wp:posOffset>
            </wp:positionH>
            <wp:positionV relativeFrom="paragraph">
              <wp:posOffset>2924</wp:posOffset>
            </wp:positionV>
            <wp:extent cx="2043666" cy="2721935"/>
            <wp:effectExtent l="19050" t="0" r="0" b="0"/>
            <wp:wrapTight wrapText="bothSides">
              <wp:wrapPolygon edited="0">
                <wp:start x="-201" y="0"/>
                <wp:lineTo x="-201" y="21466"/>
                <wp:lineTo x="21544" y="21466"/>
                <wp:lineTo x="21544" y="0"/>
                <wp:lineTo x="-201" y="0"/>
              </wp:wrapPolygon>
            </wp:wrapTight>
            <wp:docPr id="3" name="Рисунок 2" descr="DSC069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6977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3666" cy="2721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94EBC">
        <w:rPr>
          <w:rFonts w:cs="Arial"/>
          <w:color w:val="555555"/>
          <w:sz w:val="24"/>
          <w:szCs w:val="24"/>
          <w:shd w:val="clear" w:color="auto" w:fill="F6F6F6"/>
        </w:rPr>
        <w:t xml:space="preserve">     К новому году для ребят оформлена выставка - сюрприз  "В снежном царстве -  морозном государстве".</w:t>
      </w:r>
      <w:r w:rsidRPr="00C94EBC">
        <w:rPr>
          <w:rFonts w:cs="Arial"/>
          <w:color w:val="333333"/>
          <w:sz w:val="24"/>
          <w:szCs w:val="24"/>
          <w:shd w:val="clear" w:color="auto" w:fill="FFFFFF"/>
        </w:rPr>
        <w:t>Как празднуют Новый год в разных странах мира?</w:t>
      </w:r>
      <w:r w:rsidRPr="00C94EBC">
        <w:rPr>
          <w:rStyle w:val="apple-converted-space"/>
          <w:rFonts w:cs="Arial"/>
          <w:color w:val="333333"/>
          <w:sz w:val="24"/>
          <w:szCs w:val="24"/>
          <w:shd w:val="clear" w:color="auto" w:fill="FFFFFF"/>
        </w:rPr>
        <w:t> </w:t>
      </w:r>
      <w:r w:rsidRPr="00C94EBC">
        <w:rPr>
          <w:rFonts w:cs="Arial"/>
          <w:color w:val="333333"/>
          <w:sz w:val="24"/>
          <w:szCs w:val="24"/>
          <w:shd w:val="clear" w:color="auto" w:fill="FFFFFF"/>
        </w:rPr>
        <w:t>Почему наряжают елку именно в этот праздник? Кто является прототипом Деда Мороза и откуда «пришел» такой милый сказочный персонаж, как Снегурочка?</w:t>
      </w:r>
      <w:r w:rsidRPr="00C94EBC">
        <w:rPr>
          <w:rStyle w:val="apple-converted-space"/>
          <w:rFonts w:cs="Arial"/>
          <w:color w:val="333333"/>
          <w:sz w:val="24"/>
          <w:szCs w:val="24"/>
          <w:shd w:val="clear" w:color="auto" w:fill="FFFFFF"/>
        </w:rPr>
        <w:t> </w:t>
      </w:r>
      <w:r w:rsidR="00573492" w:rsidRPr="00C94EBC">
        <w:rPr>
          <w:rFonts w:cs="Arial"/>
          <w:color w:val="333333"/>
          <w:sz w:val="24"/>
          <w:szCs w:val="24"/>
          <w:shd w:val="clear" w:color="auto" w:fill="FFFFFF"/>
        </w:rPr>
        <w:t xml:space="preserve">Интересные идеи, как украсить дом, нарядить елку, упаковать подарки, создать карнавальные костюмы, </w:t>
      </w:r>
    </w:p>
    <w:p w:rsidR="00B60721" w:rsidRPr="00C94EBC" w:rsidRDefault="00B60721">
      <w:pPr>
        <w:rPr>
          <w:rFonts w:cs="Arial"/>
          <w:color w:val="555555"/>
          <w:sz w:val="24"/>
          <w:szCs w:val="24"/>
          <w:shd w:val="clear" w:color="auto" w:fill="F6F6F6"/>
        </w:rPr>
      </w:pPr>
    </w:p>
    <w:p w:rsidR="00B60721" w:rsidRPr="00C94EBC" w:rsidRDefault="00B60721">
      <w:pPr>
        <w:rPr>
          <w:rFonts w:cs="Arial"/>
          <w:color w:val="555555"/>
          <w:sz w:val="24"/>
          <w:szCs w:val="24"/>
          <w:shd w:val="clear" w:color="auto" w:fill="F6F6F6"/>
        </w:rPr>
      </w:pPr>
    </w:p>
    <w:p w:rsidR="00573492" w:rsidRPr="00C94EBC" w:rsidRDefault="00573492">
      <w:pPr>
        <w:rPr>
          <w:rFonts w:cs="Arial"/>
          <w:color w:val="555555"/>
          <w:sz w:val="24"/>
          <w:szCs w:val="24"/>
          <w:shd w:val="clear" w:color="auto" w:fill="F6F6F6"/>
        </w:rPr>
      </w:pPr>
    </w:p>
    <w:p w:rsidR="00573492" w:rsidRPr="00C94EBC" w:rsidRDefault="00CE3992">
      <w:pPr>
        <w:rPr>
          <w:rFonts w:cs="Arial"/>
          <w:color w:val="555555"/>
          <w:sz w:val="24"/>
          <w:szCs w:val="24"/>
          <w:shd w:val="clear" w:color="auto" w:fill="F6F6F6"/>
        </w:rPr>
      </w:pPr>
      <w:r w:rsidRPr="00C94EBC">
        <w:rPr>
          <w:rFonts w:cs="Arial"/>
          <w:noProof/>
          <w:color w:val="555555"/>
          <w:sz w:val="24"/>
          <w:szCs w:val="24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325120</wp:posOffset>
            </wp:positionV>
            <wp:extent cx="1990090" cy="2648585"/>
            <wp:effectExtent l="19050" t="0" r="0" b="0"/>
            <wp:wrapTight wrapText="bothSides">
              <wp:wrapPolygon edited="0">
                <wp:start x="-207" y="0"/>
                <wp:lineTo x="-207" y="21439"/>
                <wp:lineTo x="21504" y="21439"/>
                <wp:lineTo x="21504" y="0"/>
                <wp:lineTo x="-207" y="0"/>
              </wp:wrapPolygon>
            </wp:wrapTight>
            <wp:docPr id="4" name="Рисунок 3" descr="DSC069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6978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0090" cy="2648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73492" w:rsidRPr="00C94EBC" w:rsidRDefault="00573492">
      <w:pPr>
        <w:rPr>
          <w:rFonts w:cs="Arial"/>
          <w:color w:val="555555"/>
          <w:sz w:val="24"/>
          <w:szCs w:val="24"/>
          <w:shd w:val="clear" w:color="auto" w:fill="F6F6F6"/>
        </w:rPr>
      </w:pPr>
      <w:r w:rsidRPr="00C94EBC">
        <w:rPr>
          <w:rFonts w:cs="Arial"/>
          <w:color w:val="555555"/>
          <w:sz w:val="24"/>
          <w:szCs w:val="24"/>
          <w:shd w:val="clear" w:color="auto" w:fill="F6F6F6"/>
        </w:rPr>
        <w:t xml:space="preserve">   "По страницам зимних сказок" книжная выставка оформлена на абонементе для  ребят младшего возраста. На ней представлены стихи, рассказы , сказки про Новый год.</w:t>
      </w:r>
      <w:r w:rsidR="00975C4F" w:rsidRPr="00C94EBC">
        <w:rPr>
          <w:rFonts w:cs="Arial"/>
          <w:color w:val="333333"/>
          <w:sz w:val="24"/>
          <w:szCs w:val="24"/>
          <w:shd w:val="clear" w:color="auto" w:fill="F2F2F2"/>
        </w:rPr>
        <w:t xml:space="preserve"> Любую понравившуюся книгу, будь то зимняя сказка или новогодняя история для взрослых, можно взять домой и тихим зимним вечером, в кругу семьи почитать вслух</w:t>
      </w:r>
      <w:r w:rsidRPr="00C94EBC">
        <w:rPr>
          <w:rFonts w:cs="Arial"/>
          <w:color w:val="555555"/>
          <w:sz w:val="24"/>
          <w:szCs w:val="24"/>
          <w:shd w:val="clear" w:color="auto" w:fill="F6F6F6"/>
        </w:rPr>
        <w:t xml:space="preserve"> </w:t>
      </w:r>
    </w:p>
    <w:p w:rsidR="00573492" w:rsidRPr="00C94EBC" w:rsidRDefault="00573492">
      <w:pPr>
        <w:rPr>
          <w:rFonts w:cs="Arial"/>
          <w:color w:val="555555"/>
          <w:sz w:val="24"/>
          <w:szCs w:val="24"/>
          <w:shd w:val="clear" w:color="auto" w:fill="F6F6F6"/>
        </w:rPr>
      </w:pPr>
    </w:p>
    <w:p w:rsidR="00573492" w:rsidRPr="00C94EBC" w:rsidRDefault="00573492">
      <w:pPr>
        <w:rPr>
          <w:rFonts w:cs="Arial"/>
          <w:color w:val="555555"/>
          <w:sz w:val="24"/>
          <w:szCs w:val="24"/>
          <w:shd w:val="clear" w:color="auto" w:fill="F6F6F6"/>
        </w:rPr>
      </w:pPr>
    </w:p>
    <w:p w:rsidR="00573492" w:rsidRPr="00C94EBC" w:rsidRDefault="00573492">
      <w:pPr>
        <w:rPr>
          <w:rFonts w:cs="Arial"/>
          <w:color w:val="555555"/>
          <w:sz w:val="24"/>
          <w:szCs w:val="24"/>
          <w:shd w:val="clear" w:color="auto" w:fill="F6F6F6"/>
        </w:rPr>
      </w:pPr>
    </w:p>
    <w:p w:rsidR="00573492" w:rsidRPr="00C94EBC" w:rsidRDefault="00573492">
      <w:pPr>
        <w:rPr>
          <w:rFonts w:cs="Arial"/>
          <w:color w:val="555555"/>
          <w:sz w:val="24"/>
          <w:szCs w:val="24"/>
          <w:shd w:val="clear" w:color="auto" w:fill="F6F6F6"/>
        </w:rPr>
      </w:pPr>
    </w:p>
    <w:p w:rsidR="00573492" w:rsidRPr="00C94EBC" w:rsidRDefault="00CE3992">
      <w:pPr>
        <w:rPr>
          <w:rFonts w:cs="Arial"/>
          <w:color w:val="555555"/>
          <w:sz w:val="24"/>
          <w:szCs w:val="24"/>
          <w:shd w:val="clear" w:color="auto" w:fill="F6F6F6"/>
        </w:rPr>
      </w:pPr>
      <w:r w:rsidRPr="00C94EBC">
        <w:rPr>
          <w:rFonts w:cs="Arial"/>
          <w:noProof/>
          <w:color w:val="555555"/>
          <w:sz w:val="24"/>
          <w:szCs w:val="24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-51435</wp:posOffset>
            </wp:positionH>
            <wp:positionV relativeFrom="paragraph">
              <wp:posOffset>175260</wp:posOffset>
            </wp:positionV>
            <wp:extent cx="2117725" cy="2434590"/>
            <wp:effectExtent l="19050" t="0" r="0" b="0"/>
            <wp:wrapTight wrapText="bothSides">
              <wp:wrapPolygon edited="0">
                <wp:start x="-194" y="0"/>
                <wp:lineTo x="-194" y="21465"/>
                <wp:lineTo x="21568" y="21465"/>
                <wp:lineTo x="21568" y="0"/>
                <wp:lineTo x="-194" y="0"/>
              </wp:wrapPolygon>
            </wp:wrapTight>
            <wp:docPr id="5" name="Рисунок 4" descr="DSC069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699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7725" cy="2434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73492" w:rsidRPr="00C94EBC" w:rsidRDefault="00CE3992">
      <w:pPr>
        <w:rPr>
          <w:rFonts w:cs="Arial"/>
          <w:color w:val="555555"/>
          <w:sz w:val="24"/>
          <w:szCs w:val="24"/>
          <w:shd w:val="clear" w:color="auto" w:fill="F6F6F6"/>
        </w:rPr>
      </w:pPr>
      <w:r w:rsidRPr="00C94EBC">
        <w:rPr>
          <w:rFonts w:cs="Arial"/>
          <w:color w:val="555555"/>
          <w:sz w:val="24"/>
          <w:szCs w:val="24"/>
          <w:shd w:val="clear" w:color="auto" w:fill="F6F6F6"/>
        </w:rPr>
        <w:t xml:space="preserve">  Выставка - совет "Время волшебных чудес" оформлена для родителей. На ней представлены как  украсить дом, нарядить елку упаковать подарки, сервировать стол, гороскоп на следующий год.</w:t>
      </w:r>
    </w:p>
    <w:p w:rsidR="00CE3992" w:rsidRPr="00C94EBC" w:rsidRDefault="00CE3992">
      <w:pPr>
        <w:rPr>
          <w:rFonts w:cs="Arial"/>
          <w:color w:val="555555"/>
          <w:sz w:val="24"/>
          <w:szCs w:val="24"/>
          <w:shd w:val="clear" w:color="auto" w:fill="F6F6F6"/>
        </w:rPr>
      </w:pPr>
    </w:p>
    <w:p w:rsidR="00CE3992" w:rsidRPr="00C94EBC" w:rsidRDefault="00CE3992">
      <w:pPr>
        <w:rPr>
          <w:rFonts w:cs="Arial"/>
          <w:color w:val="555555"/>
          <w:sz w:val="24"/>
          <w:szCs w:val="24"/>
          <w:shd w:val="clear" w:color="auto" w:fill="F6F6F6"/>
        </w:rPr>
      </w:pPr>
    </w:p>
    <w:p w:rsidR="00CE3992" w:rsidRPr="00C94EBC" w:rsidRDefault="00CE3992">
      <w:pPr>
        <w:rPr>
          <w:rFonts w:cs="Arial"/>
          <w:color w:val="555555"/>
          <w:sz w:val="24"/>
          <w:szCs w:val="24"/>
          <w:shd w:val="clear" w:color="auto" w:fill="F6F6F6"/>
        </w:rPr>
      </w:pPr>
    </w:p>
    <w:p w:rsidR="00CE3992" w:rsidRPr="00C94EBC" w:rsidRDefault="00CE3992">
      <w:pPr>
        <w:rPr>
          <w:rFonts w:cs="Arial"/>
          <w:color w:val="555555"/>
          <w:sz w:val="24"/>
          <w:szCs w:val="24"/>
          <w:shd w:val="clear" w:color="auto" w:fill="F6F6F6"/>
        </w:rPr>
      </w:pPr>
    </w:p>
    <w:p w:rsidR="00CE3992" w:rsidRPr="00C94EBC" w:rsidRDefault="00CE3992">
      <w:pPr>
        <w:rPr>
          <w:rFonts w:cs="Arial"/>
          <w:color w:val="555555"/>
          <w:sz w:val="24"/>
          <w:szCs w:val="24"/>
          <w:shd w:val="clear" w:color="auto" w:fill="F6F6F6"/>
        </w:rPr>
      </w:pPr>
    </w:p>
    <w:p w:rsidR="00FC17B8" w:rsidRPr="00C94EBC" w:rsidRDefault="00CE3992">
      <w:pPr>
        <w:rPr>
          <w:rFonts w:cs="Arial"/>
          <w:color w:val="000000"/>
          <w:sz w:val="24"/>
          <w:szCs w:val="24"/>
          <w:shd w:val="clear" w:color="auto" w:fill="FFFFFF"/>
        </w:rPr>
      </w:pPr>
      <w:r w:rsidRPr="00C94EBC">
        <w:rPr>
          <w:rFonts w:cs="Arial"/>
          <w:noProof/>
          <w:color w:val="555555"/>
          <w:sz w:val="24"/>
          <w:szCs w:val="24"/>
          <w:shd w:val="clear" w:color="auto" w:fill="F6F6F6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23436</wp:posOffset>
            </wp:positionH>
            <wp:positionV relativeFrom="paragraph">
              <wp:posOffset>2924</wp:posOffset>
            </wp:positionV>
            <wp:extent cx="1958606" cy="2615609"/>
            <wp:effectExtent l="19050" t="0" r="3544" b="0"/>
            <wp:wrapTight wrapText="bothSides">
              <wp:wrapPolygon edited="0">
                <wp:start x="-210" y="0"/>
                <wp:lineTo x="-210" y="21395"/>
                <wp:lineTo x="21639" y="21395"/>
                <wp:lineTo x="21639" y="0"/>
                <wp:lineTo x="-210" y="0"/>
              </wp:wrapPolygon>
            </wp:wrapTight>
            <wp:docPr id="6" name="Рисунок 5" descr="DSC069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6980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8606" cy="26156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75C4F" w:rsidRPr="00C94EBC">
        <w:rPr>
          <w:rFonts w:cs="Arial"/>
          <w:color w:val="555555"/>
          <w:sz w:val="24"/>
          <w:szCs w:val="24"/>
          <w:shd w:val="clear" w:color="auto" w:fill="F6F6F6"/>
        </w:rPr>
        <w:t xml:space="preserve"> </w:t>
      </w:r>
      <w:r w:rsidR="008741E0" w:rsidRPr="00C94EBC">
        <w:rPr>
          <w:rFonts w:cs="Arial"/>
          <w:color w:val="000000"/>
          <w:sz w:val="24"/>
          <w:szCs w:val="24"/>
          <w:shd w:val="clear" w:color="auto" w:fill="FFFFFF"/>
        </w:rPr>
        <w:t xml:space="preserve">Традиция дарить друг другу рождественские и новогодние открытки настолько приятна и хороша, что кажется, что она существовала всегда.  К новому году библиотека для своих читателей подготовила выставку- приманку"История новогодней открытки". Считается, что обычай обмениваться к Новому году поздравительными открытками  возник в Англии.  С тех пор обычай поздравлять своих близких и друзей с Новым годом почтовыми открытками завоевал весь мир . По одной из версий, история новогодней открытки в России началась в 1901 году, когда Николай </w:t>
      </w:r>
      <w:proofErr w:type="spellStart"/>
      <w:r w:rsidR="008741E0" w:rsidRPr="00C94EBC">
        <w:rPr>
          <w:rFonts w:cs="Arial"/>
          <w:color w:val="000000"/>
          <w:sz w:val="24"/>
          <w:szCs w:val="24"/>
          <w:shd w:val="clear" w:color="auto" w:fill="FFFFFF"/>
        </w:rPr>
        <w:t>Каразин</w:t>
      </w:r>
      <w:proofErr w:type="spellEnd"/>
      <w:r w:rsidR="008741E0" w:rsidRPr="00C94EBC">
        <w:rPr>
          <w:rFonts w:cs="Arial"/>
          <w:color w:val="000000"/>
          <w:sz w:val="24"/>
          <w:szCs w:val="24"/>
          <w:shd w:val="clear" w:color="auto" w:fill="FFFFFF"/>
        </w:rPr>
        <w:t xml:space="preserve"> создал первую русскую новогоднюю открытку. Впрочем, этот взгляд на историю новогодней открытки в России не единственный. Ряд историков полагает, что отцом русской новогодней открытки стал библиотекарь Петербургской академии художеств Федор </w:t>
      </w:r>
      <w:proofErr w:type="spellStart"/>
      <w:r w:rsidR="008741E0" w:rsidRPr="00C94EBC">
        <w:rPr>
          <w:rFonts w:cs="Arial"/>
          <w:color w:val="000000"/>
          <w:sz w:val="24"/>
          <w:szCs w:val="24"/>
          <w:shd w:val="clear" w:color="auto" w:fill="FFFFFF"/>
        </w:rPr>
        <w:t>Беренштам</w:t>
      </w:r>
      <w:proofErr w:type="spellEnd"/>
      <w:r w:rsidR="008741E0" w:rsidRPr="00C94EBC">
        <w:rPr>
          <w:rFonts w:cs="Arial"/>
          <w:color w:val="000000"/>
          <w:sz w:val="24"/>
          <w:szCs w:val="24"/>
          <w:shd w:val="clear" w:color="auto" w:fill="FFFFFF"/>
        </w:rPr>
        <w:t>. Примечательно, что во время Великой Отечественной войны выпуск открыток «С Новым годом!» не прекратился, просто их роль изменилась. Бойцы на фронте получали открытки с надписью «Новогодний привет героическим защитникам Родины!», а те, кто были в тылу «Новогодний привет с фронта!». Дед Мороз на них был с автоматом, а Снегурочка перевязывала раненых бойцов  Массовое производство поздравительных открыток в Советском Союзе было налажено в 50-х годах. Новогодние открытки давали возможность поздравить близких в любом уголке нашей огромной страны. К наиболее часто изображаемым башням Кремля присоединились Дед Мороз со Снегурочкой, счастливые дети и их мамы, а также сказочные персонажи. Недостаток качества печати и яркости искупались оригинальностью сюжетов и высоким профессионализмом художников.  Подлинный расцвет советской новогодней открытки наступил в 60-х годах. В шестидесятых Дед Мороз уже не ехал на тройке, а летел на космической ракете      </w:t>
      </w:r>
    </w:p>
    <w:p w:rsidR="00FC17B8" w:rsidRPr="00C94EBC" w:rsidRDefault="00FC17B8">
      <w:pPr>
        <w:rPr>
          <w:color w:val="000000"/>
          <w:sz w:val="24"/>
          <w:szCs w:val="24"/>
          <w:shd w:val="clear" w:color="auto" w:fill="FFFFFF"/>
        </w:rPr>
      </w:pPr>
    </w:p>
    <w:p w:rsidR="00FC17B8" w:rsidRPr="00C94EBC" w:rsidRDefault="00FC17B8">
      <w:pPr>
        <w:rPr>
          <w:rFonts w:cs="Arial"/>
          <w:color w:val="000000"/>
          <w:sz w:val="24"/>
          <w:szCs w:val="24"/>
          <w:shd w:val="clear" w:color="auto" w:fill="FFFFFF"/>
        </w:rPr>
      </w:pPr>
      <w:r w:rsidRPr="00C94EBC">
        <w:rPr>
          <w:noProof/>
          <w:color w:val="000000"/>
          <w:sz w:val="24"/>
          <w:szCs w:val="24"/>
          <w:shd w:val="clear" w:color="auto" w:fill="FFFFFF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23436</wp:posOffset>
            </wp:positionH>
            <wp:positionV relativeFrom="paragraph">
              <wp:posOffset>-2348</wp:posOffset>
            </wp:positionV>
            <wp:extent cx="2774773" cy="2083981"/>
            <wp:effectExtent l="19050" t="0" r="6527" b="0"/>
            <wp:wrapTight wrapText="bothSides">
              <wp:wrapPolygon edited="0">
                <wp:start x="-148" y="0"/>
                <wp:lineTo x="-148" y="21324"/>
                <wp:lineTo x="21651" y="21324"/>
                <wp:lineTo x="21651" y="0"/>
                <wp:lineTo x="-148" y="0"/>
              </wp:wrapPolygon>
            </wp:wrapTight>
            <wp:docPr id="7" name="Рисунок 6" descr="DSC06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6840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4773" cy="20839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94EBC">
        <w:rPr>
          <w:color w:val="000000"/>
          <w:sz w:val="24"/>
          <w:szCs w:val="24"/>
          <w:shd w:val="clear" w:color="auto" w:fill="FFFFFF"/>
        </w:rPr>
        <w:t xml:space="preserve">  </w:t>
      </w:r>
      <w:r w:rsidRPr="00C94EBC">
        <w:rPr>
          <w:rFonts w:cs="Arial"/>
          <w:color w:val="333333"/>
          <w:sz w:val="24"/>
          <w:szCs w:val="24"/>
          <w:shd w:val="clear" w:color="auto" w:fill="FFFFFF"/>
        </w:rPr>
        <w:t xml:space="preserve">Многие знают интереснейшие и очень яркие мультфильмы Уолта Диснея, но не знают самого автора и великого мультипликатора. </w:t>
      </w:r>
      <w:r w:rsidR="00367AB3" w:rsidRPr="00C94EBC">
        <w:rPr>
          <w:rFonts w:cs="Arial"/>
          <w:color w:val="333333"/>
          <w:sz w:val="24"/>
          <w:szCs w:val="24"/>
          <w:shd w:val="clear" w:color="auto" w:fill="FFFFFF"/>
        </w:rPr>
        <w:t xml:space="preserve">Ребята  </w:t>
      </w:r>
      <w:r w:rsidRPr="00C94EBC">
        <w:rPr>
          <w:rFonts w:cs="Arial"/>
          <w:color w:val="333333"/>
          <w:sz w:val="24"/>
          <w:szCs w:val="24"/>
          <w:shd w:val="clear" w:color="auto" w:fill="FFFFFF"/>
        </w:rPr>
        <w:t xml:space="preserve"> узнали, как из водителя скорой помощи, не признававшего камуфляжный окрас машин и покрывавшего кузов различными рисунками и карикатурами, Дисней стал работать художником по рекламе, а после открыл со своим братом, теперь уже известную на весь мир, компанию «Уолт Дисней»</w:t>
      </w:r>
      <w:r w:rsidR="00367AB3" w:rsidRPr="00C94EBC">
        <w:rPr>
          <w:rFonts w:cs="Arial"/>
          <w:color w:val="333333"/>
          <w:sz w:val="24"/>
          <w:szCs w:val="24"/>
          <w:shd w:val="clear" w:color="auto" w:fill="FFFFFF"/>
        </w:rPr>
        <w:t>. К юбилею  Диснея   ребята посмотрели  мультфильм "Белоснежка и семь гномов".</w:t>
      </w:r>
    </w:p>
    <w:p w:rsidR="00FC17B8" w:rsidRDefault="00C94EBC">
      <w:pPr>
        <w:rPr>
          <w:color w:val="000000"/>
          <w:sz w:val="24"/>
          <w:szCs w:val="24"/>
          <w:shd w:val="clear" w:color="auto" w:fill="FFFFFF"/>
        </w:rPr>
      </w:pPr>
      <w:r>
        <w:rPr>
          <w:noProof/>
          <w:color w:val="000000"/>
          <w:sz w:val="24"/>
          <w:szCs w:val="24"/>
          <w:shd w:val="clear" w:color="auto" w:fill="FFFFFF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2540</wp:posOffset>
            </wp:positionV>
            <wp:extent cx="2574925" cy="1818640"/>
            <wp:effectExtent l="19050" t="0" r="0" b="0"/>
            <wp:wrapTight wrapText="bothSides">
              <wp:wrapPolygon edited="0">
                <wp:start x="-160" y="0"/>
                <wp:lineTo x="-160" y="21268"/>
                <wp:lineTo x="21573" y="21268"/>
                <wp:lineTo x="21573" y="0"/>
                <wp:lineTo x="-160" y="0"/>
              </wp:wrapPolygon>
            </wp:wrapTight>
            <wp:docPr id="8" name="Рисунок 7" descr="buklet-po-tolerantnosti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uklet-po-tolerantnosti-2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74925" cy="1818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94EBC" w:rsidRDefault="00C94EBC">
      <w:pPr>
        <w:rPr>
          <w:color w:val="000000"/>
          <w:sz w:val="24"/>
          <w:szCs w:val="24"/>
          <w:shd w:val="clear" w:color="auto" w:fill="FFFFFF"/>
        </w:rPr>
      </w:pPr>
    </w:p>
    <w:p w:rsidR="00C94EBC" w:rsidRDefault="00C94EBC">
      <w:pPr>
        <w:rPr>
          <w:color w:val="000000"/>
          <w:sz w:val="24"/>
          <w:szCs w:val="24"/>
          <w:shd w:val="clear" w:color="auto" w:fill="FFFFFF"/>
        </w:rPr>
      </w:pPr>
      <w:r>
        <w:rPr>
          <w:color w:val="000000"/>
          <w:sz w:val="24"/>
          <w:szCs w:val="24"/>
          <w:shd w:val="clear" w:color="auto" w:fill="FFFFFF"/>
        </w:rPr>
        <w:t>Для ребят изготовлена  памятка "Правила поведения", куда включили правила вежливости, доброты, дружбы и милосердия</w:t>
      </w:r>
    </w:p>
    <w:p w:rsidR="00C94EBC" w:rsidRDefault="00C94EBC">
      <w:pPr>
        <w:rPr>
          <w:color w:val="000000"/>
          <w:sz w:val="24"/>
          <w:szCs w:val="24"/>
          <w:shd w:val="clear" w:color="auto" w:fill="FFFFFF"/>
        </w:rPr>
      </w:pPr>
    </w:p>
    <w:p w:rsidR="00C94EBC" w:rsidRDefault="00C94EBC">
      <w:pPr>
        <w:rPr>
          <w:color w:val="000000"/>
          <w:sz w:val="24"/>
          <w:szCs w:val="24"/>
          <w:shd w:val="clear" w:color="auto" w:fill="FFFFFF"/>
        </w:rPr>
      </w:pPr>
    </w:p>
    <w:p w:rsidR="00FC17B8" w:rsidRDefault="00FC17B8">
      <w:pPr>
        <w:rPr>
          <w:color w:val="000000"/>
          <w:sz w:val="24"/>
          <w:szCs w:val="24"/>
          <w:shd w:val="clear" w:color="auto" w:fill="FFFFFF"/>
        </w:rPr>
      </w:pPr>
    </w:p>
    <w:p w:rsidR="00C94EBC" w:rsidRDefault="00C94EBC">
      <w:pPr>
        <w:rPr>
          <w:color w:val="000000"/>
          <w:sz w:val="24"/>
          <w:szCs w:val="24"/>
          <w:shd w:val="clear" w:color="auto" w:fill="FFFFFF"/>
        </w:rPr>
      </w:pPr>
      <w:r>
        <w:rPr>
          <w:noProof/>
          <w:color w:val="000000"/>
          <w:sz w:val="24"/>
          <w:szCs w:val="24"/>
          <w:shd w:val="clear" w:color="auto" w:fill="FFFFFF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23436</wp:posOffset>
            </wp:positionH>
            <wp:positionV relativeFrom="paragraph">
              <wp:posOffset>3382</wp:posOffset>
            </wp:positionV>
            <wp:extent cx="2171257" cy="2073349"/>
            <wp:effectExtent l="19050" t="0" r="443" b="0"/>
            <wp:wrapTight wrapText="bothSides">
              <wp:wrapPolygon edited="0">
                <wp:start x="-190" y="0"/>
                <wp:lineTo x="-190" y="21434"/>
                <wp:lineTo x="21604" y="21434"/>
                <wp:lineTo x="21604" y="0"/>
                <wp:lineTo x="-190" y="0"/>
              </wp:wrapPolygon>
            </wp:wrapTight>
            <wp:docPr id="10" name="Рисунок 9" descr="как обращаться с книго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к обращаться с книгой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1257" cy="20733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94EBC" w:rsidRDefault="00C94EBC">
      <w:pPr>
        <w:rPr>
          <w:color w:val="000000"/>
          <w:sz w:val="24"/>
          <w:szCs w:val="24"/>
          <w:shd w:val="clear" w:color="auto" w:fill="FFFFFF"/>
        </w:rPr>
      </w:pPr>
    </w:p>
    <w:p w:rsidR="00C94EBC" w:rsidRPr="00C94EBC" w:rsidRDefault="00C94EBC">
      <w:pPr>
        <w:rPr>
          <w:color w:val="000000"/>
          <w:sz w:val="24"/>
          <w:szCs w:val="24"/>
          <w:shd w:val="clear" w:color="auto" w:fill="FFFFFF"/>
        </w:rPr>
      </w:pPr>
    </w:p>
    <w:p w:rsidR="00FC17B8" w:rsidRDefault="00574935">
      <w:pPr>
        <w:rPr>
          <w:color w:val="000000"/>
          <w:sz w:val="24"/>
          <w:szCs w:val="24"/>
          <w:shd w:val="clear" w:color="auto" w:fill="FFFFFF"/>
        </w:rPr>
      </w:pPr>
      <w:r>
        <w:rPr>
          <w:color w:val="000000"/>
          <w:sz w:val="24"/>
          <w:szCs w:val="24"/>
          <w:shd w:val="clear" w:color="auto" w:fill="FFFFFF"/>
        </w:rPr>
        <w:t xml:space="preserve">Для ребят сделана памятка"Правила обращения с книгой". </w:t>
      </w:r>
      <w:r w:rsidR="00F558C2">
        <w:rPr>
          <w:color w:val="000000"/>
          <w:sz w:val="24"/>
          <w:szCs w:val="24"/>
          <w:shd w:val="clear" w:color="auto" w:fill="FFFFFF"/>
        </w:rPr>
        <w:t>Что не нужно делать с книгой, чтобы она оставалась чистой и как к ней относиться, чтобы и другие ребята могли ее читать.</w:t>
      </w:r>
    </w:p>
    <w:p w:rsidR="00F558C2" w:rsidRDefault="00F558C2">
      <w:pPr>
        <w:rPr>
          <w:color w:val="000000"/>
          <w:sz w:val="24"/>
          <w:szCs w:val="24"/>
          <w:shd w:val="clear" w:color="auto" w:fill="FFFFFF"/>
        </w:rPr>
      </w:pPr>
    </w:p>
    <w:p w:rsidR="00F558C2" w:rsidRPr="001B1E0F" w:rsidRDefault="00DF0955">
      <w:pPr>
        <w:rPr>
          <w:color w:val="000000"/>
          <w:sz w:val="24"/>
          <w:szCs w:val="24"/>
          <w:shd w:val="clear" w:color="auto" w:fill="FFFFFF"/>
        </w:rPr>
      </w:pPr>
      <w:r w:rsidRPr="001B1E0F">
        <w:rPr>
          <w:noProof/>
          <w:color w:val="000000"/>
          <w:sz w:val="24"/>
          <w:szCs w:val="24"/>
          <w:shd w:val="clear" w:color="auto" w:fill="FFFFFF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23436</wp:posOffset>
            </wp:positionH>
            <wp:positionV relativeFrom="paragraph">
              <wp:posOffset>-2274</wp:posOffset>
            </wp:positionV>
            <wp:extent cx="2577037" cy="1616149"/>
            <wp:effectExtent l="19050" t="0" r="0" b="0"/>
            <wp:wrapTight wrapText="bothSides">
              <wp:wrapPolygon edited="0">
                <wp:start x="-160" y="0"/>
                <wp:lineTo x="-160" y="21387"/>
                <wp:lineTo x="21556" y="21387"/>
                <wp:lineTo x="21556" y="0"/>
                <wp:lineTo x="-160" y="0"/>
              </wp:wrapPolygon>
            </wp:wrapTight>
            <wp:docPr id="12" name="Рисунок 11" descr="2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01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7037" cy="16161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16176" w:rsidRDefault="00DF0955" w:rsidP="00C16176">
      <w:pPr>
        <w:spacing w:after="0" w:line="240" w:lineRule="auto"/>
        <w:rPr>
          <w:rFonts w:cs="Tahoma"/>
          <w:color w:val="333333"/>
          <w:sz w:val="24"/>
          <w:szCs w:val="24"/>
          <w:shd w:val="clear" w:color="auto" w:fill="FFFFFF"/>
        </w:rPr>
      </w:pPr>
      <w:r w:rsidRPr="001B1E0F">
        <w:rPr>
          <w:color w:val="000000"/>
          <w:sz w:val="24"/>
          <w:szCs w:val="24"/>
          <w:shd w:val="clear" w:color="auto" w:fill="FFFFFF"/>
        </w:rPr>
        <w:t>Памятка  "Правила поведения в библиотеке".  Написаны основные правила поведения в библиотеке для ребят</w:t>
      </w:r>
      <w:r w:rsidR="001B1E0F" w:rsidRPr="001B1E0F">
        <w:rPr>
          <w:color w:val="000000"/>
          <w:sz w:val="24"/>
          <w:szCs w:val="24"/>
          <w:shd w:val="clear" w:color="auto" w:fill="FFFFFF"/>
        </w:rPr>
        <w:t>.</w:t>
      </w:r>
      <w:r w:rsidR="001B1E0F" w:rsidRPr="001B1E0F">
        <w:rPr>
          <w:rFonts w:cs="Tahoma"/>
          <w:color w:val="333333"/>
          <w:sz w:val="23"/>
          <w:szCs w:val="23"/>
          <w:shd w:val="clear" w:color="auto" w:fill="FFFFFF"/>
        </w:rPr>
        <w:t xml:space="preserve"> В библиотеке учащиеся работают</w:t>
      </w:r>
      <w:r w:rsidR="001B1E0F" w:rsidRPr="001B1E0F">
        <w:rPr>
          <w:rFonts w:cs="Tahoma"/>
          <w:color w:val="333333"/>
          <w:shd w:val="clear" w:color="auto" w:fill="FFFFFF"/>
        </w:rPr>
        <w:t xml:space="preserve">. </w:t>
      </w:r>
      <w:r w:rsidR="001B1E0F" w:rsidRPr="001B1E0F">
        <w:rPr>
          <w:rFonts w:cs="Tahoma"/>
          <w:color w:val="333333"/>
          <w:sz w:val="24"/>
          <w:szCs w:val="24"/>
          <w:shd w:val="clear" w:color="auto" w:fill="FFFFFF"/>
        </w:rPr>
        <w:t xml:space="preserve">В ней царит атмосфера покоя и сосредоточенности. Всё в библиотеке направлено на то, чтобы сконцентрировать </w:t>
      </w:r>
      <w:proofErr w:type="spellStart"/>
      <w:r w:rsidR="001B1E0F" w:rsidRPr="001B1E0F">
        <w:rPr>
          <w:rFonts w:cs="Tahoma"/>
          <w:color w:val="333333"/>
          <w:sz w:val="24"/>
          <w:szCs w:val="24"/>
          <w:shd w:val="clear" w:color="auto" w:fill="FFFFFF"/>
        </w:rPr>
        <w:t>вни</w:t>
      </w:r>
      <w:proofErr w:type="spellEnd"/>
      <w:r w:rsidR="001B1E0F" w:rsidRPr="001B1E0F">
        <w:rPr>
          <w:rFonts w:cs="Tahoma"/>
          <w:color w:val="333333"/>
          <w:sz w:val="24"/>
          <w:szCs w:val="24"/>
          <w:shd w:val="clear" w:color="auto" w:fill="FFFFFF"/>
        </w:rPr>
        <w:t xml:space="preserve"> мание и не отвлекаться на посторонние вещи. Здесь читатели получают знания, погружаются в чудесный и увлекательный мир книг, полный захватывающих </w:t>
      </w:r>
      <w:r w:rsidR="00C16176">
        <w:rPr>
          <w:rFonts w:cs="Tahoma"/>
          <w:color w:val="333333"/>
          <w:sz w:val="24"/>
          <w:szCs w:val="24"/>
          <w:shd w:val="clear" w:color="auto" w:fill="FFFFFF"/>
        </w:rPr>
        <w:t>п</w:t>
      </w:r>
      <w:r w:rsidR="001B1E0F" w:rsidRPr="001B1E0F">
        <w:rPr>
          <w:rFonts w:cs="Tahoma"/>
          <w:color w:val="333333"/>
          <w:sz w:val="24"/>
          <w:szCs w:val="24"/>
          <w:shd w:val="clear" w:color="auto" w:fill="FFFFFF"/>
        </w:rPr>
        <w:t xml:space="preserve">риключений и всяческих </w:t>
      </w:r>
      <w:r w:rsidR="00C16176">
        <w:rPr>
          <w:rFonts w:cs="Tahoma"/>
          <w:color w:val="333333"/>
          <w:sz w:val="24"/>
          <w:szCs w:val="24"/>
          <w:shd w:val="clear" w:color="auto" w:fill="FFFFFF"/>
        </w:rPr>
        <w:t>тайн.</w:t>
      </w:r>
    </w:p>
    <w:p w:rsidR="00C16176" w:rsidRPr="007D106E" w:rsidRDefault="00C16176" w:rsidP="00C16176">
      <w:pPr>
        <w:spacing w:after="0" w:line="240" w:lineRule="auto"/>
        <w:rPr>
          <w:rFonts w:cs="Arial"/>
          <w:color w:val="333333"/>
          <w:sz w:val="24"/>
          <w:szCs w:val="24"/>
          <w:shd w:val="clear" w:color="auto" w:fill="FFFFFF"/>
        </w:rPr>
      </w:pPr>
    </w:p>
    <w:p w:rsidR="00C16176" w:rsidRPr="007D106E" w:rsidRDefault="00C16176" w:rsidP="00C16176">
      <w:pPr>
        <w:spacing w:after="0" w:line="240" w:lineRule="auto"/>
        <w:rPr>
          <w:rFonts w:cs="Arial"/>
          <w:color w:val="333333"/>
          <w:sz w:val="24"/>
          <w:szCs w:val="24"/>
          <w:shd w:val="clear" w:color="auto" w:fill="FFFFFF"/>
        </w:rPr>
      </w:pPr>
      <w:r w:rsidRPr="007D106E">
        <w:rPr>
          <w:rFonts w:cs="Arial"/>
          <w:noProof/>
          <w:color w:val="555555"/>
          <w:sz w:val="24"/>
          <w:szCs w:val="24"/>
          <w:shd w:val="clear" w:color="auto" w:fill="F6F6F6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-210820</wp:posOffset>
            </wp:positionH>
            <wp:positionV relativeFrom="paragraph">
              <wp:posOffset>22225</wp:posOffset>
            </wp:positionV>
            <wp:extent cx="2670810" cy="1881505"/>
            <wp:effectExtent l="19050" t="0" r="0" b="0"/>
            <wp:wrapTight wrapText="bothSides">
              <wp:wrapPolygon edited="0">
                <wp:start x="-154" y="0"/>
                <wp:lineTo x="-154" y="21432"/>
                <wp:lineTo x="21569" y="21432"/>
                <wp:lineTo x="21569" y="0"/>
                <wp:lineTo x="-154" y="0"/>
              </wp:wrapPolygon>
            </wp:wrapTight>
            <wp:docPr id="14" name="Рисунок 12" descr="DSC069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6994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0810" cy="1881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D106E">
        <w:rPr>
          <w:rFonts w:cs="Arial"/>
          <w:color w:val="333333"/>
          <w:sz w:val="24"/>
          <w:szCs w:val="24"/>
          <w:shd w:val="clear" w:color="auto" w:fill="FFFFFF"/>
        </w:rPr>
        <w:t>Для ребят предложено десять интересных книг с обложкой. чтобы в свободное время они могли провести с интересной и захватывающей книгой.</w:t>
      </w:r>
    </w:p>
    <w:p w:rsidR="00CE3992" w:rsidRPr="007D106E" w:rsidRDefault="00CE3992" w:rsidP="00C16176">
      <w:pPr>
        <w:spacing w:after="0" w:line="240" w:lineRule="auto"/>
        <w:rPr>
          <w:rFonts w:cs="Arial"/>
          <w:color w:val="555555"/>
          <w:sz w:val="24"/>
          <w:szCs w:val="24"/>
          <w:shd w:val="clear" w:color="auto" w:fill="F6F6F6"/>
        </w:rPr>
      </w:pPr>
    </w:p>
    <w:p w:rsidR="00675BDD" w:rsidRPr="007D106E" w:rsidRDefault="00675BDD" w:rsidP="00C16176">
      <w:pPr>
        <w:spacing w:after="0" w:line="240" w:lineRule="auto"/>
        <w:rPr>
          <w:rFonts w:cs="Arial"/>
          <w:color w:val="555555"/>
          <w:sz w:val="24"/>
          <w:szCs w:val="24"/>
          <w:shd w:val="clear" w:color="auto" w:fill="F6F6F6"/>
        </w:rPr>
      </w:pPr>
    </w:p>
    <w:p w:rsidR="00675BDD" w:rsidRPr="007D106E" w:rsidRDefault="00675BDD" w:rsidP="00C16176">
      <w:pPr>
        <w:spacing w:after="0" w:line="240" w:lineRule="auto"/>
        <w:rPr>
          <w:rFonts w:cs="Arial"/>
          <w:color w:val="555555"/>
          <w:sz w:val="24"/>
          <w:szCs w:val="24"/>
          <w:shd w:val="clear" w:color="auto" w:fill="F6F6F6"/>
        </w:rPr>
      </w:pPr>
    </w:p>
    <w:p w:rsidR="00675BDD" w:rsidRPr="007D106E" w:rsidRDefault="00675BDD" w:rsidP="00C16176">
      <w:pPr>
        <w:spacing w:after="0" w:line="240" w:lineRule="auto"/>
        <w:rPr>
          <w:rFonts w:cs="Arial"/>
          <w:color w:val="555555"/>
          <w:sz w:val="24"/>
          <w:szCs w:val="24"/>
          <w:shd w:val="clear" w:color="auto" w:fill="F6F6F6"/>
        </w:rPr>
      </w:pPr>
    </w:p>
    <w:p w:rsidR="00675BDD" w:rsidRPr="007D106E" w:rsidRDefault="00675BDD" w:rsidP="00C16176">
      <w:pPr>
        <w:spacing w:after="0" w:line="240" w:lineRule="auto"/>
        <w:rPr>
          <w:rFonts w:cs="Arial"/>
          <w:color w:val="555555"/>
          <w:sz w:val="24"/>
          <w:szCs w:val="24"/>
          <w:shd w:val="clear" w:color="auto" w:fill="F6F6F6"/>
        </w:rPr>
      </w:pPr>
    </w:p>
    <w:p w:rsidR="00675BDD" w:rsidRPr="007D106E" w:rsidRDefault="00675BDD" w:rsidP="00C16176">
      <w:pPr>
        <w:spacing w:after="0" w:line="240" w:lineRule="auto"/>
        <w:rPr>
          <w:rFonts w:cs="Arial"/>
          <w:color w:val="555555"/>
          <w:sz w:val="24"/>
          <w:szCs w:val="24"/>
          <w:shd w:val="clear" w:color="auto" w:fill="F6F6F6"/>
        </w:rPr>
      </w:pPr>
    </w:p>
    <w:p w:rsidR="00675BDD" w:rsidRPr="007D106E" w:rsidRDefault="008E361D" w:rsidP="00C16176">
      <w:pPr>
        <w:spacing w:after="0" w:line="240" w:lineRule="auto"/>
        <w:rPr>
          <w:rFonts w:cs="Arial"/>
          <w:color w:val="555555"/>
          <w:sz w:val="24"/>
          <w:szCs w:val="24"/>
          <w:shd w:val="clear" w:color="auto" w:fill="F6F6F6"/>
        </w:rPr>
      </w:pPr>
      <w:r w:rsidRPr="007D106E">
        <w:rPr>
          <w:rFonts w:ascii="Arial" w:hAnsi="Arial" w:cs="Arial"/>
          <w:color w:val="555555"/>
          <w:sz w:val="20"/>
          <w:szCs w:val="20"/>
          <w:shd w:val="clear" w:color="auto" w:fill="F6F6F6"/>
        </w:rPr>
        <w:t>Ведущий библиотекарь: Закревская Н.И.</w:t>
      </w:r>
    </w:p>
    <w:p w:rsidR="007D106E" w:rsidRDefault="007D106E" w:rsidP="00C16176">
      <w:pPr>
        <w:spacing w:after="0" w:line="240" w:lineRule="auto"/>
        <w:rPr>
          <w:rFonts w:ascii="Arial" w:hAnsi="Arial" w:cs="Arial"/>
          <w:color w:val="555555"/>
          <w:sz w:val="24"/>
          <w:szCs w:val="24"/>
          <w:shd w:val="clear" w:color="auto" w:fill="F6F6F6"/>
        </w:rPr>
      </w:pPr>
    </w:p>
    <w:p w:rsidR="007D106E" w:rsidRDefault="007D106E" w:rsidP="00C16176">
      <w:pPr>
        <w:spacing w:after="0" w:line="240" w:lineRule="auto"/>
        <w:rPr>
          <w:rFonts w:ascii="Arial" w:hAnsi="Arial" w:cs="Arial"/>
          <w:color w:val="555555"/>
          <w:sz w:val="24"/>
          <w:szCs w:val="24"/>
          <w:shd w:val="clear" w:color="auto" w:fill="F6F6F6"/>
        </w:rPr>
      </w:pPr>
    </w:p>
    <w:p w:rsidR="007D106E" w:rsidRPr="007D106E" w:rsidRDefault="007D106E" w:rsidP="00C16176">
      <w:pPr>
        <w:spacing w:after="0" w:line="240" w:lineRule="auto"/>
        <w:rPr>
          <w:rFonts w:ascii="Arial" w:hAnsi="Arial" w:cs="Arial"/>
          <w:color w:val="555555"/>
          <w:sz w:val="20"/>
          <w:szCs w:val="20"/>
          <w:shd w:val="clear" w:color="auto" w:fill="F6F6F6"/>
        </w:rPr>
      </w:pPr>
      <w:r>
        <w:rPr>
          <w:rFonts w:ascii="Arial" w:hAnsi="Arial" w:cs="Arial"/>
          <w:color w:val="555555"/>
          <w:sz w:val="24"/>
          <w:szCs w:val="24"/>
          <w:shd w:val="clear" w:color="auto" w:fill="F6F6F6"/>
        </w:rPr>
        <w:t xml:space="preserve">                                           </w:t>
      </w:r>
    </w:p>
    <w:sectPr w:rsidR="007D106E" w:rsidRPr="007D106E" w:rsidSect="003268C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D74DA1"/>
    <w:multiLevelType w:val="multilevel"/>
    <w:tmpl w:val="BE4C09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characterSpacingControl w:val="doNotCompress"/>
  <w:compat>
    <w:useFELayout/>
  </w:compat>
  <w:rsids>
    <w:rsidRoot w:val="00DE4FD8"/>
    <w:rsid w:val="00155162"/>
    <w:rsid w:val="001B1E0F"/>
    <w:rsid w:val="003268C3"/>
    <w:rsid w:val="00367AB3"/>
    <w:rsid w:val="004E027E"/>
    <w:rsid w:val="00573492"/>
    <w:rsid w:val="00574935"/>
    <w:rsid w:val="00675BDD"/>
    <w:rsid w:val="007D106E"/>
    <w:rsid w:val="008741E0"/>
    <w:rsid w:val="008E361D"/>
    <w:rsid w:val="008E68D1"/>
    <w:rsid w:val="00975C4F"/>
    <w:rsid w:val="00B60721"/>
    <w:rsid w:val="00C16176"/>
    <w:rsid w:val="00C2740F"/>
    <w:rsid w:val="00C94EBC"/>
    <w:rsid w:val="00CA5EFC"/>
    <w:rsid w:val="00CE3992"/>
    <w:rsid w:val="00DE4FD8"/>
    <w:rsid w:val="00DF0955"/>
    <w:rsid w:val="00F374C3"/>
    <w:rsid w:val="00F44384"/>
    <w:rsid w:val="00F558C2"/>
    <w:rsid w:val="00FC17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68C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07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0721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155162"/>
    <w:rPr>
      <w:b/>
      <w:bCs/>
    </w:rPr>
  </w:style>
  <w:style w:type="character" w:customStyle="1" w:styleId="apple-converted-space">
    <w:name w:val="apple-converted-space"/>
    <w:basedOn w:val="a0"/>
    <w:rsid w:val="0015516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8947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395</TotalTime>
  <Pages>5</Pages>
  <Words>818</Words>
  <Characters>4665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Detskaia</dc:creator>
  <cp:keywords/>
  <dc:description/>
  <cp:lastModifiedBy>Detskaia</cp:lastModifiedBy>
  <cp:revision>12</cp:revision>
  <dcterms:created xsi:type="dcterms:W3CDTF">2016-12-29T04:58:00Z</dcterms:created>
  <dcterms:modified xsi:type="dcterms:W3CDTF">2017-01-26T07:28:00Z</dcterms:modified>
</cp:coreProperties>
</file>